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9" w:rsidRPr="00B34579" w:rsidRDefault="00B34579" w:rsidP="00B34579">
      <w:pPr>
        <w:ind w:firstLine="709"/>
        <w:rPr>
          <w:b/>
        </w:rPr>
      </w:pPr>
      <w:r w:rsidRPr="00B34579">
        <w:rPr>
          <w:b/>
        </w:rPr>
        <w:t>Аннотация к рабочей программе по русскому языку (ФГОС) 1-4 классов</w:t>
      </w:r>
    </w:p>
    <w:p w:rsidR="00B34579" w:rsidRPr="00B34579" w:rsidRDefault="00B34579" w:rsidP="00B34579">
      <w:pPr>
        <w:ind w:firstLine="709"/>
      </w:pPr>
      <w:r w:rsidRPr="00B34579"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 В. П. </w:t>
      </w:r>
      <w:proofErr w:type="spellStart"/>
      <w:r w:rsidRPr="00B34579">
        <w:t>Канакиной</w:t>
      </w:r>
      <w:proofErr w:type="spellEnd"/>
      <w:r w:rsidRPr="00B34579">
        <w:t xml:space="preserve">, В. Г. Горецкого, М. В. </w:t>
      </w:r>
      <w:proofErr w:type="spellStart"/>
      <w:r w:rsidRPr="00B34579">
        <w:t>Бойкина</w:t>
      </w:r>
      <w:proofErr w:type="spellEnd"/>
      <w:r w:rsidRPr="00B34579">
        <w:t xml:space="preserve"> и др. УМК «Школа России».</w:t>
      </w:r>
    </w:p>
    <w:p w:rsidR="00B34579" w:rsidRPr="00B34579" w:rsidRDefault="00B34579" w:rsidP="00B34579">
      <w:pPr>
        <w:ind w:firstLine="709"/>
      </w:pPr>
      <w:r w:rsidRPr="00B34579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34579" w:rsidRPr="00B34579" w:rsidRDefault="00B34579" w:rsidP="00B34579">
      <w:pPr>
        <w:ind w:firstLine="709"/>
      </w:pPr>
      <w:r w:rsidRPr="00B34579">
        <w:t>Систематический курс русского языка представлен в программе следующими содержательными линиями:</w:t>
      </w:r>
    </w:p>
    <w:p w:rsidR="00B34579" w:rsidRPr="00B34579" w:rsidRDefault="00B34579" w:rsidP="00B34579">
      <w:pPr>
        <w:ind w:firstLine="709"/>
      </w:pPr>
      <w:r w:rsidRPr="00B34579">
        <w:t>- система языка: лексика, фонетика и орфоэпия, графика, состав слова, грамматика;</w:t>
      </w:r>
    </w:p>
    <w:p w:rsidR="00B34579" w:rsidRPr="00B34579" w:rsidRDefault="00B34579" w:rsidP="00B34579">
      <w:pPr>
        <w:ind w:firstLine="709"/>
      </w:pPr>
      <w:r w:rsidRPr="00B34579">
        <w:t>- орфография и пунктуация;</w:t>
      </w:r>
    </w:p>
    <w:p w:rsidR="00B34579" w:rsidRPr="00B34579" w:rsidRDefault="00B34579" w:rsidP="00B34579">
      <w:pPr>
        <w:ind w:firstLine="709"/>
      </w:pPr>
      <w:r w:rsidRPr="00B34579">
        <w:t>- развитие речи.</w:t>
      </w:r>
    </w:p>
    <w:p w:rsidR="00B34579" w:rsidRPr="00B34579" w:rsidRDefault="00B34579" w:rsidP="00B34579">
      <w:pPr>
        <w:ind w:firstLine="709"/>
      </w:pPr>
      <w:r w:rsidRPr="00B34579">
        <w:t>На изучение русского языка в начальной школе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34579" w:rsidRPr="00B34579" w:rsidRDefault="00B34579" w:rsidP="00B34579">
      <w:pPr>
        <w:ind w:firstLine="709"/>
      </w:pPr>
      <w:r w:rsidRPr="00B34579">
        <w:t xml:space="preserve">Во 2—4 классах на уроки русского языка отводится по 170 ч (5 ч в неделю, 34 учебные недели в каждом классе). </w:t>
      </w:r>
    </w:p>
    <w:p w:rsidR="00B34579" w:rsidRPr="00B34579" w:rsidRDefault="00B34579" w:rsidP="00B34579">
      <w:pPr>
        <w:ind w:firstLine="709"/>
      </w:pPr>
      <w:r w:rsidRPr="00B34579"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B34579">
        <w:t>метапредметные</w:t>
      </w:r>
      <w:proofErr w:type="spellEnd"/>
      <w:r w:rsidRPr="00B34579">
        <w:t xml:space="preserve"> и предметные достижения учащихся), содержание учебного предмета, </w:t>
      </w:r>
      <w:r w:rsidRPr="00B34579">
        <w:lastRenderedPageBreak/>
        <w:t>календарно-тематическое планирование, материально-техническое обеспечение.</w:t>
      </w:r>
      <w:r>
        <w:t xml:space="preserve"> </w:t>
      </w:r>
    </w:p>
    <w:p w:rsidR="009037EE" w:rsidRDefault="009037EE" w:rsidP="00B34579">
      <w:pPr>
        <w:ind w:firstLine="709"/>
        <w:sectPr w:rsidR="00903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579" w:rsidRPr="00B34579" w:rsidRDefault="00B34579" w:rsidP="00B34579">
      <w:pPr>
        <w:ind w:firstLine="709"/>
      </w:pPr>
    </w:p>
    <w:p w:rsidR="00B34579" w:rsidRPr="00B34579" w:rsidRDefault="00B34579" w:rsidP="00B34579">
      <w:pPr>
        <w:ind w:firstLine="709"/>
        <w:rPr>
          <w:b/>
        </w:rPr>
      </w:pPr>
      <w:r w:rsidRPr="00B34579">
        <w:rPr>
          <w:b/>
        </w:rPr>
        <w:t>Аннотация к рабочей программе по литературному чтению (ФГОС) 1-4 классов</w:t>
      </w:r>
    </w:p>
    <w:p w:rsidR="00B34579" w:rsidRPr="00B34579" w:rsidRDefault="00B34579" w:rsidP="00B34579">
      <w:pPr>
        <w:ind w:firstLine="709"/>
      </w:pPr>
      <w:r w:rsidRPr="00B34579">
        <w:t>Рабочая программа учебного предмета «</w:t>
      </w:r>
      <w:r>
        <w:t>Литературное чтение</w:t>
      </w:r>
      <w:r w:rsidRPr="00B34579"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 Л. Ф. Климанова, М. В. </w:t>
      </w:r>
      <w:proofErr w:type="spellStart"/>
      <w:r w:rsidRPr="00B34579">
        <w:t>Бойкина</w:t>
      </w:r>
      <w:proofErr w:type="spellEnd"/>
      <w:r w:rsidRPr="00B34579">
        <w:t xml:space="preserve"> и др. УМК «Школа России».</w:t>
      </w:r>
    </w:p>
    <w:p w:rsidR="00B34579" w:rsidRPr="00B34579" w:rsidRDefault="00B34579" w:rsidP="00B34579">
      <w:pPr>
        <w:ind w:firstLine="709"/>
      </w:pPr>
      <w:r w:rsidRPr="00B34579">
        <w:t xml:space="preserve">Содержание учебного предмета направлено на формирование </w:t>
      </w:r>
      <w:proofErr w:type="spellStart"/>
      <w:r w:rsidRPr="00B34579">
        <w:t>общеучебных</w:t>
      </w:r>
      <w:proofErr w:type="spellEnd"/>
      <w:r w:rsidRPr="00B34579"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34579" w:rsidRPr="00B34579" w:rsidRDefault="00B34579" w:rsidP="00B34579">
      <w:pPr>
        <w:ind w:firstLine="709"/>
      </w:pPr>
      <w:r w:rsidRPr="00B34579">
        <w:t>Систематический курс литературного чтения представлен в программе следующими содержательными линиями:</w:t>
      </w:r>
    </w:p>
    <w:p w:rsidR="00B34579" w:rsidRPr="00B34579" w:rsidRDefault="00B34579" w:rsidP="00B34579">
      <w:pPr>
        <w:ind w:firstLine="709"/>
      </w:pPr>
      <w:r w:rsidRPr="00B34579">
        <w:t>- круг детского чтения</w:t>
      </w:r>
    </w:p>
    <w:p w:rsidR="00B34579" w:rsidRPr="00B34579" w:rsidRDefault="00B34579" w:rsidP="00B34579">
      <w:pPr>
        <w:ind w:firstLine="709"/>
      </w:pPr>
      <w:r w:rsidRPr="00B34579">
        <w:t>- виды речевой и читательской деятельности</w:t>
      </w:r>
    </w:p>
    <w:p w:rsidR="00B34579" w:rsidRPr="00B34579" w:rsidRDefault="00B34579" w:rsidP="00B34579">
      <w:r w:rsidRPr="00B34579">
        <w:t>- опыт творческой деятельности</w:t>
      </w:r>
    </w:p>
    <w:p w:rsidR="00B34579" w:rsidRPr="00B34579" w:rsidRDefault="00B34579" w:rsidP="00B34579">
      <w:pPr>
        <w:ind w:firstLine="709"/>
      </w:pPr>
      <w:r w:rsidRPr="00B34579">
        <w:t>На изучение литературного чтения в начальной школе выделяется 540ч. В 1 классе–132 ч (4 ч в неделю, 33 учебные недели): из них  92 ч (23 учебные недели) отводится урокам обучения чтению в период обучения грамоте и 40 ч (10 учебных недель) – урокам литературного чтения.</w:t>
      </w:r>
    </w:p>
    <w:p w:rsidR="00B34579" w:rsidRPr="00B34579" w:rsidRDefault="00B34579" w:rsidP="00B34579">
      <w:r w:rsidRPr="00B34579">
        <w:t>Во 2 классе на уроки литературного чтения отводится 136 ч (4 ч в неделю, 34 учебные недели).</w:t>
      </w:r>
    </w:p>
    <w:p w:rsidR="00B34579" w:rsidRDefault="00B34579" w:rsidP="00B34579">
      <w:r w:rsidRPr="00B34579">
        <w:t>В 3-4 классах на уроки литературного чтения отводится по 136 ч (4 ч в неделю, 34 учебные недели в каждом классе).</w:t>
      </w:r>
    </w:p>
    <w:p w:rsidR="00B34579" w:rsidRDefault="00B34579" w:rsidP="00B34579">
      <w:pPr>
        <w:ind w:firstLine="709"/>
      </w:pPr>
      <w:r w:rsidRPr="00B34579"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</w:t>
      </w:r>
      <w:r w:rsidRPr="00B34579">
        <w:lastRenderedPageBreak/>
        <w:t xml:space="preserve">учебного предмета, планируемые результаты (личностные, </w:t>
      </w:r>
      <w:proofErr w:type="spellStart"/>
      <w:r w:rsidRPr="00B34579">
        <w:t>метапредметные</w:t>
      </w:r>
      <w:proofErr w:type="spellEnd"/>
      <w:r w:rsidRPr="00B34579"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9037EE" w:rsidRDefault="009037EE" w:rsidP="009037EE">
      <w:pPr>
        <w:ind w:firstLine="709"/>
        <w:sectPr w:rsidR="00903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579" w:rsidRPr="009037EE" w:rsidRDefault="00B34579" w:rsidP="009037EE">
      <w:pPr>
        <w:ind w:firstLine="709"/>
        <w:rPr>
          <w:b/>
        </w:rPr>
      </w:pPr>
      <w:r w:rsidRPr="009037EE">
        <w:lastRenderedPageBreak/>
        <w:t> </w:t>
      </w:r>
      <w:r w:rsidRPr="009037EE">
        <w:rPr>
          <w:b/>
        </w:rPr>
        <w:t>Аннотация к рабочей программе по учебному предмету «Музыка» 1-4 классы</w:t>
      </w:r>
    </w:p>
    <w:p w:rsidR="00B34579" w:rsidRPr="009037EE" w:rsidRDefault="00B34579" w:rsidP="009037EE">
      <w:pPr>
        <w:ind w:firstLine="709"/>
      </w:pPr>
      <w:r w:rsidRPr="009037EE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 </w:t>
      </w:r>
      <w:proofErr w:type="spellStart"/>
      <w:r w:rsidRPr="009037EE">
        <w:t>Шмагиной</w:t>
      </w:r>
      <w:proofErr w:type="spellEnd"/>
      <w:r w:rsidRPr="009037EE">
        <w:t xml:space="preserve"> Т. С.  «Музыка» (УМК «Школа России»).</w:t>
      </w:r>
    </w:p>
    <w:p w:rsidR="009037EE" w:rsidRPr="009037EE" w:rsidRDefault="009037EE" w:rsidP="009037EE">
      <w:pPr>
        <w:ind w:firstLine="709"/>
      </w:pPr>
      <w:r w:rsidRPr="009037EE">
        <w:t>Содержание курса направлено на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9037EE" w:rsidRPr="009037EE" w:rsidRDefault="009037EE" w:rsidP="009037EE">
      <w:pPr>
        <w:ind w:firstLine="709"/>
      </w:pPr>
      <w:r>
        <w:t>В соответствии с новым б</w:t>
      </w:r>
      <w:r w:rsidRPr="009037EE">
        <w:t>азисным учебным планом в 1 классе на учебный предмет «Музыка» отводится 33 часа (из расчета 1 час в неделю), во 2-4 классах-34 часа. Из которых, в соответствии с гигиеническими требованиями к условиям реализации образовательных программ 1 класса участвующего в муниципальном эксперименте по апробации ФГОС II поколения, программа рассчитана на 29(30) часов классно- урочной деятельности. Остальные 4 часа, музыкальных занятий направлены на снятие статического напряжения младшего школьника.</w:t>
      </w:r>
    </w:p>
    <w:p w:rsidR="00000000" w:rsidRDefault="009037EE" w:rsidP="009037EE">
      <w:pPr>
        <w:ind w:firstLine="709"/>
      </w:pPr>
      <w:r w:rsidRPr="009037EE">
        <w:t xml:space="preserve">Рабочая учебная программа включает в себя:1. Пояснительная записка 2. Общая характеристика учебного предмета, курса 3. Описание места учебного предмета, курса в учебном плане 4. Личностные, </w:t>
      </w:r>
      <w:proofErr w:type="spellStart"/>
      <w:r w:rsidRPr="009037EE">
        <w:t>метапредметные</w:t>
      </w:r>
      <w:proofErr w:type="spellEnd"/>
      <w:r w:rsidRPr="009037EE">
        <w:t xml:space="preserve"> и предметные результаты освоения учебного предмета 5. Содержание учебного предмета, курса 6. Тематическое планирование с определением основных видов учебной деятельности 7. Описание учебно-методического и </w:t>
      </w:r>
      <w:r w:rsidRPr="009037EE">
        <w:lastRenderedPageBreak/>
        <w:t>материально-технического обеспечения образовательного процесса 8. Планируемые результаты изучения учебного предмета, курса</w:t>
      </w:r>
      <w:r>
        <w:t>.</w:t>
      </w:r>
    </w:p>
    <w:p w:rsidR="009037EE" w:rsidRPr="009037EE" w:rsidRDefault="009037EE" w:rsidP="009037EE">
      <w:pPr>
        <w:ind w:firstLine="709"/>
      </w:pPr>
    </w:p>
    <w:sectPr w:rsidR="009037EE" w:rsidRPr="0090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579"/>
    <w:rsid w:val="009037EE"/>
    <w:rsid w:val="00B3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79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5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579"/>
  </w:style>
  <w:style w:type="paragraph" w:customStyle="1" w:styleId="c1">
    <w:name w:val="c1"/>
    <w:basedOn w:val="a"/>
    <w:rsid w:val="00B345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c0">
    <w:name w:val="c0"/>
    <w:basedOn w:val="a0"/>
    <w:rsid w:val="00B34579"/>
  </w:style>
  <w:style w:type="character" w:customStyle="1" w:styleId="c14">
    <w:name w:val="c14"/>
    <w:basedOn w:val="a0"/>
    <w:rsid w:val="00B3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амида</dc:creator>
  <cp:keywords/>
  <dc:description/>
  <cp:lastModifiedBy>амида</cp:lastModifiedBy>
  <cp:revision>2</cp:revision>
  <dcterms:created xsi:type="dcterms:W3CDTF">2017-01-24T11:39:00Z</dcterms:created>
  <dcterms:modified xsi:type="dcterms:W3CDTF">2017-01-24T12:04:00Z</dcterms:modified>
</cp:coreProperties>
</file>